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94B30" w14:textId="518A69C0" w:rsidR="00F918B4" w:rsidRDefault="009A63B4">
      <w:pPr>
        <w:rPr>
          <w:rFonts w:ascii="Helvetica Neue Light" w:hAnsi="Helvetica Neue Light"/>
          <w:color w:val="005595"/>
        </w:rPr>
      </w:pPr>
      <w:bookmarkStart w:id="0" w:name="_Hlk536088315"/>
      <w:r>
        <w:rPr>
          <w:rFonts w:ascii="Helvetica Neue Light" w:hAnsi="Helvetica Neue Light"/>
          <w:color w:val="005595"/>
        </w:rPr>
        <w:t xml:space="preserve">In </w:t>
      </w:r>
      <w:r w:rsidR="008F7176">
        <w:rPr>
          <w:rFonts w:ascii="Helvetica Neue Light" w:hAnsi="Helvetica Neue Light"/>
          <w:color w:val="005595"/>
        </w:rPr>
        <w:t xml:space="preserve">fall </w:t>
      </w:r>
      <w:r>
        <w:rPr>
          <w:rFonts w:ascii="Helvetica Neue Light" w:hAnsi="Helvetica Neue Light"/>
          <w:color w:val="005595"/>
        </w:rPr>
        <w:t xml:space="preserve">2018, </w:t>
      </w:r>
      <w:r w:rsidR="00CF6751" w:rsidRPr="00F918B4">
        <w:rPr>
          <w:rFonts w:ascii="Helvetica Neue Light" w:hAnsi="Helvetica Neue Light"/>
          <w:color w:val="005595"/>
        </w:rPr>
        <w:t xml:space="preserve">OHA contracted with Brink Communications to design an </w:t>
      </w:r>
      <w:r w:rsidR="00F918B4" w:rsidRPr="00F918B4">
        <w:rPr>
          <w:rFonts w:ascii="Helvetica Neue Light" w:hAnsi="Helvetica Neue Light"/>
          <w:b/>
          <w:color w:val="005595"/>
        </w:rPr>
        <w:t>Effective</w:t>
      </w:r>
      <w:r w:rsidR="0007712B" w:rsidRPr="00F918B4">
        <w:rPr>
          <w:rFonts w:ascii="Helvetica Neue Light" w:hAnsi="Helvetica Neue Light"/>
          <w:b/>
          <w:color w:val="005595"/>
        </w:rPr>
        <w:t xml:space="preserve"> Contraceptive Use Metric Brief</w:t>
      </w:r>
      <w:r w:rsidR="0007712B" w:rsidRPr="00F918B4">
        <w:rPr>
          <w:rFonts w:ascii="Helvetica Neue Light" w:hAnsi="Helvetica Neue Light"/>
          <w:color w:val="005595"/>
        </w:rPr>
        <w:t xml:space="preserve"> to </w:t>
      </w:r>
      <w:r>
        <w:rPr>
          <w:rFonts w:ascii="Helvetica Neue Light" w:hAnsi="Helvetica Neue Light"/>
          <w:color w:val="005595"/>
        </w:rPr>
        <w:t>help</w:t>
      </w:r>
      <w:r w:rsidR="00CF6751" w:rsidRPr="00F918B4">
        <w:rPr>
          <w:rFonts w:ascii="Helvetica Neue Light" w:hAnsi="Helvetica Neue Light"/>
          <w:color w:val="005595"/>
        </w:rPr>
        <w:t xml:space="preserve"> </w:t>
      </w:r>
      <w:r w:rsidR="00F918B4" w:rsidRPr="00F918B4">
        <w:rPr>
          <w:rFonts w:ascii="Helvetica Neue Light" w:hAnsi="Helvetica Neue Light"/>
          <w:color w:val="005595"/>
        </w:rPr>
        <w:t>CCO</w:t>
      </w:r>
      <w:r>
        <w:rPr>
          <w:rFonts w:ascii="Helvetica Neue Light" w:hAnsi="Helvetica Neue Light"/>
          <w:color w:val="005595"/>
        </w:rPr>
        <w:t>s</w:t>
      </w:r>
      <w:r w:rsidR="00F918B4" w:rsidRPr="00F918B4">
        <w:rPr>
          <w:rFonts w:ascii="Helvetica Neue Light" w:hAnsi="Helvetica Neue Light"/>
          <w:color w:val="005595"/>
        </w:rPr>
        <w:t xml:space="preserve"> communicat</w:t>
      </w:r>
      <w:r>
        <w:rPr>
          <w:rFonts w:ascii="Helvetica Neue Light" w:hAnsi="Helvetica Neue Light"/>
          <w:color w:val="005595"/>
        </w:rPr>
        <w:t>e</w:t>
      </w:r>
      <w:r w:rsidR="00F918B4" w:rsidRPr="00F918B4">
        <w:rPr>
          <w:rFonts w:ascii="Helvetica Neue Light" w:hAnsi="Helvetica Neue Light"/>
          <w:color w:val="005595"/>
        </w:rPr>
        <w:t xml:space="preserve"> with clinical staff </w:t>
      </w:r>
      <w:r>
        <w:rPr>
          <w:rFonts w:ascii="Helvetica Neue Light" w:hAnsi="Helvetica Neue Light"/>
          <w:color w:val="005595"/>
        </w:rPr>
        <w:t>about</w:t>
      </w:r>
      <w:r w:rsidR="00F918B4" w:rsidRPr="00F918B4">
        <w:rPr>
          <w:rFonts w:ascii="Helvetica Neue Light" w:hAnsi="Helvetica Neue Light"/>
          <w:color w:val="005595"/>
        </w:rPr>
        <w:t xml:space="preserve"> the </w:t>
      </w:r>
      <w:r>
        <w:rPr>
          <w:rFonts w:ascii="Helvetica Neue Light" w:hAnsi="Helvetica Neue Light"/>
          <w:color w:val="005595"/>
        </w:rPr>
        <w:t>e</w:t>
      </w:r>
      <w:r w:rsidR="00F918B4" w:rsidRPr="00F918B4">
        <w:rPr>
          <w:rFonts w:ascii="Helvetica Neue Light" w:hAnsi="Helvetica Neue Light"/>
          <w:color w:val="005595"/>
        </w:rPr>
        <w:t xml:space="preserve">ffective </w:t>
      </w:r>
      <w:r>
        <w:rPr>
          <w:rFonts w:ascii="Helvetica Neue Light" w:hAnsi="Helvetica Neue Light"/>
          <w:color w:val="005595"/>
        </w:rPr>
        <w:t>c</w:t>
      </w:r>
      <w:r w:rsidR="00F918B4" w:rsidRPr="00F918B4">
        <w:rPr>
          <w:rFonts w:ascii="Helvetica Neue Light" w:hAnsi="Helvetica Neue Light"/>
          <w:color w:val="005595"/>
        </w:rPr>
        <w:t xml:space="preserve">ontraceptive </w:t>
      </w:r>
      <w:r>
        <w:rPr>
          <w:rFonts w:ascii="Helvetica Neue Light" w:hAnsi="Helvetica Neue Light"/>
          <w:color w:val="005595"/>
        </w:rPr>
        <w:t>u</w:t>
      </w:r>
      <w:r w:rsidR="00F918B4" w:rsidRPr="00F918B4">
        <w:rPr>
          <w:rFonts w:ascii="Helvetica Neue Light" w:hAnsi="Helvetica Neue Light"/>
          <w:color w:val="005595"/>
        </w:rPr>
        <w:t>se (ECU) measure.</w:t>
      </w:r>
      <w:r w:rsidR="00C05AB6">
        <w:rPr>
          <w:rFonts w:ascii="Helvetica Neue Light" w:hAnsi="Helvetica Neue Light"/>
          <w:color w:val="005595"/>
        </w:rPr>
        <w:t xml:space="preserve"> </w:t>
      </w:r>
      <w:r w:rsidR="00C05AB6" w:rsidRPr="00F918B4">
        <w:rPr>
          <w:rFonts w:ascii="Helvetica Neue Light" w:hAnsi="Helvetica Neue Light"/>
          <w:color w:val="005595"/>
        </w:rPr>
        <w:t xml:space="preserve">Thank </w:t>
      </w:r>
      <w:r w:rsidR="00C05AB6">
        <w:rPr>
          <w:rFonts w:ascii="Helvetica Neue Light" w:hAnsi="Helvetica Neue Light"/>
          <w:color w:val="005595"/>
        </w:rPr>
        <w:t xml:space="preserve">you to </w:t>
      </w:r>
      <w:r w:rsidR="00C05AB6" w:rsidRPr="00F918B4">
        <w:rPr>
          <w:rFonts w:ascii="Helvetica Neue Light" w:hAnsi="Helvetica Neue Light"/>
          <w:color w:val="005595"/>
        </w:rPr>
        <w:t>all the</w:t>
      </w:r>
      <w:r w:rsidR="00C05AB6">
        <w:rPr>
          <w:rFonts w:ascii="Helvetica Neue Light" w:hAnsi="Helvetica Neue Light"/>
          <w:color w:val="005595"/>
        </w:rPr>
        <w:t xml:space="preserve"> CCO and clinical staff who helped inform the development of this brief. </w:t>
      </w:r>
    </w:p>
    <w:p w14:paraId="17266255" w14:textId="7EA7726C" w:rsidR="00F525ED" w:rsidRDefault="00F918B4" w:rsidP="00F918B4">
      <w:pPr>
        <w:spacing w:line="276" w:lineRule="auto"/>
        <w:outlineLvl w:val="0"/>
        <w:rPr>
          <w:rFonts w:ascii="Helvetica Neue Light" w:hAnsi="Helvetica Neue Light"/>
          <w:color w:val="005595"/>
        </w:rPr>
      </w:pPr>
      <w:r w:rsidRPr="00F918B4">
        <w:rPr>
          <w:rFonts w:ascii="Helvetica Neue Light" w:hAnsi="Helvetica Neue Light"/>
          <w:color w:val="005595"/>
        </w:rPr>
        <w:t>This</w:t>
      </w:r>
      <w:r w:rsidR="00EA012D">
        <w:rPr>
          <w:rFonts w:ascii="Helvetica Neue Light" w:hAnsi="Helvetica Neue Light"/>
          <w:color w:val="005595"/>
        </w:rPr>
        <w:t xml:space="preserve"> metric brief</w:t>
      </w:r>
      <w:r w:rsidRPr="00F918B4">
        <w:rPr>
          <w:rFonts w:ascii="Helvetica Neue Light" w:hAnsi="Helvetica Neue Light"/>
          <w:color w:val="005595"/>
        </w:rPr>
        <w:t xml:space="preserve"> recommends strategies to support contraception use among your </w:t>
      </w:r>
      <w:r w:rsidR="00C17A3A">
        <w:rPr>
          <w:rFonts w:ascii="Helvetica Neue Light" w:hAnsi="Helvetica Neue Light"/>
          <w:color w:val="005595"/>
        </w:rPr>
        <w:t>members</w:t>
      </w:r>
      <w:r w:rsidR="00C17A3A" w:rsidRPr="00F918B4">
        <w:rPr>
          <w:rFonts w:ascii="Helvetica Neue Light" w:hAnsi="Helvetica Neue Light"/>
          <w:color w:val="005595"/>
        </w:rPr>
        <w:t xml:space="preserve"> </w:t>
      </w:r>
      <w:r w:rsidRPr="00F918B4">
        <w:rPr>
          <w:rFonts w:ascii="Helvetica Neue Light" w:hAnsi="Helvetica Neue Light"/>
          <w:color w:val="005595"/>
        </w:rPr>
        <w:t>and explains how to correctly code claims related to the ECU metric</w:t>
      </w:r>
      <w:r>
        <w:rPr>
          <w:rFonts w:ascii="Helvetica Neue Light" w:hAnsi="Helvetica Neue Light"/>
          <w:color w:val="005595"/>
        </w:rPr>
        <w:t>.</w:t>
      </w:r>
      <w:r w:rsidRPr="00F918B4">
        <w:rPr>
          <w:rFonts w:ascii="Helvetica Neue Light" w:hAnsi="Helvetica Neue Light"/>
          <w:color w:val="005595"/>
        </w:rPr>
        <w:t xml:space="preserve"> Until now, </w:t>
      </w:r>
      <w:r w:rsidR="00200D42">
        <w:rPr>
          <w:rFonts w:ascii="Helvetica Neue Light" w:hAnsi="Helvetica Neue Light"/>
          <w:color w:val="005595"/>
        </w:rPr>
        <w:t>OHA’s</w:t>
      </w:r>
      <w:r w:rsidRPr="00F918B4">
        <w:rPr>
          <w:rFonts w:ascii="Helvetica Neue Light" w:hAnsi="Helvetica Neue Light"/>
          <w:color w:val="005595"/>
        </w:rPr>
        <w:t xml:space="preserve"> main communications tool has been the </w:t>
      </w:r>
      <w:r w:rsidRPr="00F918B4">
        <w:rPr>
          <w:rFonts w:ascii="Helvetica Neue Light" w:hAnsi="Helvetica Neue Light"/>
          <w:b/>
          <w:color w:val="005595"/>
        </w:rPr>
        <w:t>ECU Specifications Sheet</w:t>
      </w:r>
      <w:r w:rsidRPr="00F918B4">
        <w:rPr>
          <w:rFonts w:ascii="Helvetica Neue Light" w:hAnsi="Helvetica Neue Light"/>
          <w:color w:val="005595"/>
        </w:rPr>
        <w:t>, a technical document</w:t>
      </w:r>
      <w:r w:rsidR="00200D42">
        <w:rPr>
          <w:rFonts w:ascii="Helvetica Neue Light" w:hAnsi="Helvetica Neue Light"/>
          <w:color w:val="005595"/>
        </w:rPr>
        <w:t xml:space="preserve"> provided to CCOs</w:t>
      </w:r>
      <w:r w:rsidRPr="00F918B4">
        <w:rPr>
          <w:rFonts w:ascii="Helvetica Neue Light" w:hAnsi="Helvetica Neue Light"/>
          <w:color w:val="005595"/>
        </w:rPr>
        <w:t xml:space="preserve"> that must list every potential situation (past and present) that could arise.</w:t>
      </w:r>
      <w:r>
        <w:rPr>
          <w:rFonts w:ascii="Helvetica Neue Light" w:hAnsi="Helvetica Neue Light"/>
          <w:color w:val="005595"/>
        </w:rPr>
        <w:t xml:space="preserve"> </w:t>
      </w:r>
      <w:r w:rsidR="00F525ED" w:rsidRPr="00F918B4">
        <w:rPr>
          <w:rFonts w:ascii="Helvetica Neue Light" w:hAnsi="Helvetica Neue Light"/>
          <w:color w:val="005595"/>
        </w:rPr>
        <w:t>The purpose</w:t>
      </w:r>
      <w:r>
        <w:rPr>
          <w:rFonts w:ascii="Helvetica Neue Light" w:hAnsi="Helvetica Neue Light"/>
          <w:color w:val="005595"/>
        </w:rPr>
        <w:t xml:space="preserve"> of the </w:t>
      </w:r>
      <w:r w:rsidR="00200D42" w:rsidRPr="00F918B4">
        <w:rPr>
          <w:rFonts w:ascii="Helvetica Neue Light" w:hAnsi="Helvetica Neue Light"/>
          <w:b/>
          <w:color w:val="005595"/>
        </w:rPr>
        <w:t>Effective Contraceptive Use Metric Brief</w:t>
      </w:r>
      <w:r w:rsidR="00200D42" w:rsidRPr="00F918B4">
        <w:rPr>
          <w:rFonts w:ascii="Helvetica Neue Light" w:hAnsi="Helvetica Neue Light"/>
          <w:color w:val="005595"/>
        </w:rPr>
        <w:t xml:space="preserve"> </w:t>
      </w:r>
      <w:r w:rsidR="00F525ED" w:rsidRPr="00F918B4">
        <w:rPr>
          <w:rFonts w:ascii="Helvetica Neue Light" w:hAnsi="Helvetica Neue Light"/>
          <w:color w:val="005595"/>
        </w:rPr>
        <w:t xml:space="preserve">is to </w:t>
      </w:r>
      <w:r w:rsidR="00200D42">
        <w:rPr>
          <w:rFonts w:ascii="Helvetica Neue Light" w:hAnsi="Helvetica Neue Light"/>
          <w:color w:val="005595"/>
        </w:rPr>
        <w:t>create</w:t>
      </w:r>
      <w:r w:rsidR="00F525ED" w:rsidRPr="00F918B4">
        <w:rPr>
          <w:rFonts w:ascii="Helvetica Neue Light" w:hAnsi="Helvetica Neue Light"/>
          <w:color w:val="005595"/>
        </w:rPr>
        <w:t xml:space="preserve"> a more user-friendly document</w:t>
      </w:r>
      <w:r>
        <w:rPr>
          <w:rFonts w:ascii="Helvetica Neue Light" w:hAnsi="Helvetica Neue Light"/>
          <w:color w:val="005595"/>
        </w:rPr>
        <w:t xml:space="preserve"> </w:t>
      </w:r>
      <w:r w:rsidR="008A2F0E">
        <w:rPr>
          <w:rFonts w:ascii="Helvetica Neue Light" w:hAnsi="Helvetica Neue Light"/>
          <w:color w:val="005595"/>
        </w:rPr>
        <w:t xml:space="preserve">that can be </w:t>
      </w:r>
      <w:r w:rsidR="00200D42">
        <w:rPr>
          <w:rFonts w:ascii="Helvetica Neue Light" w:hAnsi="Helvetica Neue Light"/>
          <w:color w:val="005595"/>
        </w:rPr>
        <w:t xml:space="preserve">tailored by CCOs and provided </w:t>
      </w:r>
      <w:r w:rsidR="00C17A3A">
        <w:rPr>
          <w:rFonts w:ascii="Helvetica Neue Light" w:hAnsi="Helvetica Neue Light"/>
          <w:color w:val="005595"/>
        </w:rPr>
        <w:t xml:space="preserve">by you </w:t>
      </w:r>
      <w:r w:rsidR="00200D42">
        <w:rPr>
          <w:rFonts w:ascii="Helvetica Neue Light" w:hAnsi="Helvetica Neue Light"/>
          <w:color w:val="005595"/>
        </w:rPr>
        <w:t xml:space="preserve">to </w:t>
      </w:r>
      <w:r w:rsidR="00C17A3A">
        <w:rPr>
          <w:rFonts w:ascii="Helvetica Neue Light" w:hAnsi="Helvetica Neue Light"/>
          <w:color w:val="005595"/>
        </w:rPr>
        <w:t>the clinics you work with</w:t>
      </w:r>
      <w:r w:rsidR="00DE340E">
        <w:rPr>
          <w:rFonts w:ascii="Helvetica Neue Light" w:hAnsi="Helvetica Neue Light"/>
          <w:color w:val="005595"/>
        </w:rPr>
        <w:t>.</w:t>
      </w:r>
    </w:p>
    <w:p w14:paraId="3697196B" w14:textId="7CC80FBB" w:rsidR="00DA6928" w:rsidRPr="001F5263" w:rsidRDefault="00CF6751" w:rsidP="00DA6928">
      <w:r w:rsidRPr="008A2F0E">
        <w:rPr>
          <w:rFonts w:ascii="Helvetica Neue Light" w:hAnsi="Helvetica Neue Light"/>
          <w:color w:val="005595"/>
        </w:rPr>
        <w:t>The</w:t>
      </w:r>
      <w:r w:rsidR="00EA012D">
        <w:rPr>
          <w:rFonts w:ascii="Helvetica Neue Light" w:hAnsi="Helvetica Neue Light"/>
          <w:color w:val="005595"/>
        </w:rPr>
        <w:t xml:space="preserve"> metric brief </w:t>
      </w:r>
      <w:r w:rsidR="008A2F0E" w:rsidRPr="008A2F0E">
        <w:rPr>
          <w:rFonts w:ascii="Helvetica Neue Light" w:hAnsi="Helvetica Neue Light"/>
          <w:color w:val="005595"/>
        </w:rPr>
        <w:t xml:space="preserve">has been developed in </w:t>
      </w:r>
      <w:proofErr w:type="gramStart"/>
      <w:r w:rsidR="00200D42">
        <w:rPr>
          <w:rFonts w:ascii="Helvetica Neue Light" w:hAnsi="Helvetica Neue Light"/>
          <w:color w:val="005595"/>
        </w:rPr>
        <w:t>W</w:t>
      </w:r>
      <w:r w:rsidR="008A2F0E" w:rsidRPr="008A2F0E">
        <w:rPr>
          <w:rFonts w:ascii="Helvetica Neue Light" w:hAnsi="Helvetica Neue Light"/>
          <w:color w:val="005595"/>
        </w:rPr>
        <w:t>ord</w:t>
      </w:r>
      <w:proofErr w:type="gramEnd"/>
      <w:r w:rsidR="008A2F0E" w:rsidRPr="008A2F0E">
        <w:rPr>
          <w:rFonts w:ascii="Helvetica Neue Light" w:hAnsi="Helvetica Neue Light"/>
          <w:color w:val="005595"/>
        </w:rPr>
        <w:t xml:space="preserve"> so it can be easily customized and </w:t>
      </w:r>
      <w:r w:rsidRPr="008A2F0E">
        <w:rPr>
          <w:rFonts w:ascii="Helvetica Neue Light" w:hAnsi="Helvetica Neue Light"/>
          <w:color w:val="005595"/>
        </w:rPr>
        <w:t>printed in house</w:t>
      </w:r>
      <w:r w:rsidR="008A2F0E" w:rsidRPr="008A2F0E">
        <w:rPr>
          <w:rFonts w:ascii="Helvetica Neue Light" w:hAnsi="Helvetica Neue Light"/>
          <w:color w:val="005595"/>
        </w:rPr>
        <w:t xml:space="preserve"> by your CCO</w:t>
      </w:r>
      <w:r w:rsidRPr="008A2F0E">
        <w:rPr>
          <w:rFonts w:ascii="Helvetica Neue Light" w:hAnsi="Helvetica Neue Light"/>
          <w:color w:val="005595"/>
        </w:rPr>
        <w:t>.</w:t>
      </w:r>
      <w:r w:rsidR="001F5263">
        <w:t xml:space="preserve"> </w:t>
      </w:r>
      <w:r w:rsidR="00DA6928" w:rsidRPr="00BE6218">
        <w:rPr>
          <w:rFonts w:ascii="Helvetica Neue Light" w:hAnsi="Helvetica Neue Light"/>
          <w:color w:val="005595"/>
        </w:rPr>
        <w:t>There are f</w:t>
      </w:r>
      <w:r w:rsidR="00200D42">
        <w:rPr>
          <w:rFonts w:ascii="Helvetica Neue Light" w:hAnsi="Helvetica Neue Light"/>
          <w:color w:val="005595"/>
        </w:rPr>
        <w:t>ive</w:t>
      </w:r>
      <w:r w:rsidR="00DA6928" w:rsidRPr="00BE6218">
        <w:rPr>
          <w:rFonts w:ascii="Helvetica Neue Light" w:hAnsi="Helvetica Neue Light"/>
          <w:color w:val="005595"/>
        </w:rPr>
        <w:t xml:space="preserve"> specific places you will want to customize before sending th</w:t>
      </w:r>
      <w:r w:rsidR="00EA012D">
        <w:rPr>
          <w:rFonts w:ascii="Helvetica Neue Light" w:hAnsi="Helvetica Neue Light"/>
          <w:color w:val="005595"/>
        </w:rPr>
        <w:t>e</w:t>
      </w:r>
      <w:r w:rsidR="00DA6928" w:rsidRPr="00BE6218">
        <w:rPr>
          <w:rFonts w:ascii="Helvetica Neue Light" w:hAnsi="Helvetica Neue Light"/>
          <w:color w:val="005595"/>
        </w:rPr>
        <w:t xml:space="preserve"> </w:t>
      </w:r>
      <w:r w:rsidR="004979F1">
        <w:rPr>
          <w:rFonts w:ascii="Helvetica Neue Light" w:hAnsi="Helvetica Neue Light"/>
          <w:color w:val="005595"/>
        </w:rPr>
        <w:t>tool</w:t>
      </w:r>
      <w:r w:rsidR="00DA6928" w:rsidRPr="00BE6218">
        <w:rPr>
          <w:rFonts w:ascii="Helvetica Neue Light" w:hAnsi="Helvetica Neue Light"/>
          <w:color w:val="005595"/>
        </w:rPr>
        <w:t xml:space="preserve"> to your clinics: </w:t>
      </w:r>
    </w:p>
    <w:p w14:paraId="5DB6DCBC" w14:textId="77777777" w:rsidR="006923A3" w:rsidRPr="006923A3" w:rsidRDefault="006923A3" w:rsidP="006923A3">
      <w:pPr>
        <w:pStyle w:val="OHAsubhead"/>
        <w:numPr>
          <w:ilvl w:val="0"/>
          <w:numId w:val="1"/>
        </w:numPr>
        <w:spacing w:after="0"/>
        <w:ind w:right="468"/>
        <w:rPr>
          <w:rFonts w:ascii="Helvetica Neue Light" w:hAnsi="Helvetica Neue Light"/>
          <w:sz w:val="22"/>
          <w:szCs w:val="22"/>
        </w:rPr>
      </w:pPr>
      <w:r>
        <w:rPr>
          <w:rFonts w:ascii="Helvetica Neue Light" w:hAnsi="Helvetica Neue Light"/>
          <w:sz w:val="22"/>
          <w:szCs w:val="22"/>
        </w:rPr>
        <w:t>Enter your CCO’s name in the footer in the place holder provided</w:t>
      </w:r>
      <w:r w:rsidR="00EA012D">
        <w:rPr>
          <w:rFonts w:ascii="Helvetica Neue Light" w:hAnsi="Helvetica Neue Light"/>
          <w:sz w:val="22"/>
          <w:szCs w:val="22"/>
        </w:rPr>
        <w:t>.</w:t>
      </w:r>
    </w:p>
    <w:p w14:paraId="4B3F0159" w14:textId="15803830" w:rsidR="00DA6928" w:rsidRPr="00BE6218" w:rsidRDefault="00DA6928" w:rsidP="00DA6928">
      <w:pPr>
        <w:pStyle w:val="OHAsubhead"/>
        <w:numPr>
          <w:ilvl w:val="0"/>
          <w:numId w:val="1"/>
        </w:numPr>
        <w:spacing w:after="0"/>
        <w:ind w:right="468"/>
        <w:rPr>
          <w:rFonts w:ascii="Helvetica Neue Light" w:hAnsi="Helvetica Neue Light"/>
          <w:sz w:val="22"/>
          <w:szCs w:val="22"/>
        </w:rPr>
      </w:pPr>
      <w:r w:rsidRPr="00BE6218">
        <w:rPr>
          <w:rFonts w:ascii="Helvetica Neue Light" w:hAnsi="Helvetica Neue Light"/>
          <w:sz w:val="22"/>
          <w:szCs w:val="22"/>
        </w:rPr>
        <w:t>P</w:t>
      </w:r>
      <w:r>
        <w:rPr>
          <w:rFonts w:ascii="Helvetica Neue Light" w:hAnsi="Helvetica Neue Light"/>
          <w:sz w:val="22"/>
          <w:szCs w:val="22"/>
        </w:rPr>
        <w:t>a</w:t>
      </w:r>
      <w:r w:rsidRPr="00BE6218">
        <w:rPr>
          <w:rFonts w:ascii="Helvetica Neue Light" w:hAnsi="Helvetica Neue Light"/>
          <w:sz w:val="22"/>
          <w:szCs w:val="22"/>
        </w:rPr>
        <w:t>g</w:t>
      </w:r>
      <w:r>
        <w:rPr>
          <w:rFonts w:ascii="Helvetica Neue Light" w:hAnsi="Helvetica Neue Light"/>
          <w:sz w:val="22"/>
          <w:szCs w:val="22"/>
        </w:rPr>
        <w:t>e</w:t>
      </w:r>
      <w:r w:rsidRPr="00BE6218">
        <w:rPr>
          <w:rFonts w:ascii="Helvetica Neue Light" w:hAnsi="Helvetica Neue Light"/>
          <w:sz w:val="22"/>
          <w:szCs w:val="22"/>
        </w:rPr>
        <w:t xml:space="preserve"> 1 </w:t>
      </w:r>
      <w:r w:rsidR="004979F1" w:rsidRPr="00BE6218">
        <w:rPr>
          <w:rFonts w:ascii="Helvetica Neue Light" w:hAnsi="Helvetica Neue Light"/>
          <w:sz w:val="22"/>
          <w:szCs w:val="22"/>
        </w:rPr>
        <w:t>–</w:t>
      </w:r>
      <w:r w:rsidRPr="00BE6218">
        <w:rPr>
          <w:rFonts w:ascii="Helvetica Neue Light" w:hAnsi="Helvetica Neue Light"/>
          <w:sz w:val="22"/>
          <w:szCs w:val="22"/>
        </w:rPr>
        <w:t xml:space="preserve"> Enter your CCO’s name in the </w:t>
      </w:r>
      <w:r w:rsidR="004979F1">
        <w:rPr>
          <w:rFonts w:ascii="Helvetica Neue Light" w:hAnsi="Helvetica Neue Light"/>
          <w:sz w:val="22"/>
          <w:szCs w:val="22"/>
        </w:rPr>
        <w:t>introduction</w:t>
      </w:r>
      <w:r w:rsidRPr="00BE6218">
        <w:rPr>
          <w:rFonts w:ascii="Helvetica Neue Light" w:hAnsi="Helvetica Neue Light"/>
          <w:sz w:val="22"/>
          <w:szCs w:val="22"/>
        </w:rPr>
        <w:t>: “</w:t>
      </w:r>
      <w:r w:rsidRPr="00BE6218">
        <w:rPr>
          <w:rFonts w:ascii="Helvetica Neue Light" w:hAnsi="Helvetica Neue Light"/>
          <w:i/>
          <w:sz w:val="22"/>
          <w:szCs w:val="22"/>
        </w:rPr>
        <w:t xml:space="preserve">Through the Effective Contraceptive Use (ECU) metric, the Oregon Health Authority and </w:t>
      </w:r>
      <w:r w:rsidRPr="00BE6218">
        <w:rPr>
          <w:rFonts w:ascii="Helvetica Neue Light" w:hAnsi="Helvetica Neue Light"/>
          <w:b/>
          <w:i/>
          <w:sz w:val="22"/>
          <w:szCs w:val="22"/>
        </w:rPr>
        <w:t>[CCO name]</w:t>
      </w:r>
      <w:r w:rsidRPr="00BE6218">
        <w:rPr>
          <w:rFonts w:ascii="Helvetica Neue Light" w:hAnsi="Helvetica Neue Light"/>
          <w:i/>
          <w:sz w:val="22"/>
          <w:szCs w:val="22"/>
        </w:rPr>
        <w:t xml:space="preserve"> are working to ensure all Oregonians have access to the reproductive health care they </w:t>
      </w:r>
      <w:r w:rsidR="000A0FFE">
        <w:rPr>
          <w:rFonts w:ascii="Helvetica Neue Light" w:hAnsi="Helvetica Neue Light"/>
          <w:i/>
          <w:sz w:val="22"/>
          <w:szCs w:val="22"/>
        </w:rPr>
        <w:t>want</w:t>
      </w:r>
      <w:r w:rsidRPr="00BE6218">
        <w:rPr>
          <w:rFonts w:ascii="Helvetica Neue Light" w:hAnsi="Helvetica Neue Light"/>
          <w:sz w:val="22"/>
          <w:szCs w:val="22"/>
        </w:rPr>
        <w:t xml:space="preserve">.” </w:t>
      </w:r>
    </w:p>
    <w:p w14:paraId="4B238022" w14:textId="17111757" w:rsidR="00DA6928" w:rsidRPr="00BE6218" w:rsidRDefault="00DA6928" w:rsidP="00DA6928">
      <w:pPr>
        <w:pStyle w:val="OHAsubhead"/>
        <w:numPr>
          <w:ilvl w:val="0"/>
          <w:numId w:val="1"/>
        </w:numPr>
        <w:spacing w:after="0"/>
        <w:ind w:right="468"/>
        <w:rPr>
          <w:rFonts w:ascii="Helvetica Neue Light" w:hAnsi="Helvetica Neue Light"/>
          <w:sz w:val="22"/>
          <w:szCs w:val="22"/>
        </w:rPr>
      </w:pPr>
      <w:r w:rsidRPr="00BE6218">
        <w:rPr>
          <w:rFonts w:ascii="Helvetica Neue Light" w:hAnsi="Helvetica Neue Light"/>
          <w:sz w:val="22"/>
          <w:szCs w:val="22"/>
        </w:rPr>
        <w:t>P</w:t>
      </w:r>
      <w:r>
        <w:rPr>
          <w:rFonts w:ascii="Helvetica Neue Light" w:hAnsi="Helvetica Neue Light"/>
          <w:sz w:val="22"/>
          <w:szCs w:val="22"/>
        </w:rPr>
        <w:t>a</w:t>
      </w:r>
      <w:r w:rsidRPr="00BE6218">
        <w:rPr>
          <w:rFonts w:ascii="Helvetica Neue Light" w:hAnsi="Helvetica Neue Light"/>
          <w:sz w:val="22"/>
          <w:szCs w:val="22"/>
        </w:rPr>
        <w:t>g</w:t>
      </w:r>
      <w:r>
        <w:rPr>
          <w:rFonts w:ascii="Helvetica Neue Light" w:hAnsi="Helvetica Neue Light"/>
          <w:sz w:val="22"/>
          <w:szCs w:val="22"/>
        </w:rPr>
        <w:t>e</w:t>
      </w:r>
      <w:r w:rsidRPr="00BE6218">
        <w:rPr>
          <w:rFonts w:ascii="Helvetica Neue Light" w:hAnsi="Helvetica Neue Light"/>
          <w:sz w:val="22"/>
          <w:szCs w:val="22"/>
        </w:rPr>
        <w:t xml:space="preserve"> 1 – </w:t>
      </w:r>
      <w:r w:rsidR="00EA012D">
        <w:rPr>
          <w:rFonts w:ascii="Helvetica Neue Light" w:hAnsi="Helvetica Neue Light"/>
          <w:sz w:val="22"/>
          <w:szCs w:val="22"/>
        </w:rPr>
        <w:t>C</w:t>
      </w:r>
      <w:r w:rsidRPr="00BE6218">
        <w:rPr>
          <w:rFonts w:ascii="Helvetica Neue Light" w:hAnsi="Helvetica Neue Light"/>
          <w:sz w:val="22"/>
          <w:szCs w:val="22"/>
        </w:rPr>
        <w:t>ustomize the Resources section:</w:t>
      </w:r>
    </w:p>
    <w:p w14:paraId="2BF77929" w14:textId="05B92559" w:rsidR="00DA6928" w:rsidRPr="00BE6218" w:rsidRDefault="004979F1" w:rsidP="00DA6928">
      <w:pPr>
        <w:pStyle w:val="OHAsubhead"/>
        <w:numPr>
          <w:ilvl w:val="1"/>
          <w:numId w:val="1"/>
        </w:numPr>
        <w:spacing w:after="0"/>
        <w:ind w:right="468"/>
        <w:rPr>
          <w:rFonts w:ascii="Helvetica Neue Light" w:hAnsi="Helvetica Neue Light"/>
          <w:sz w:val="22"/>
          <w:szCs w:val="22"/>
        </w:rPr>
      </w:pPr>
      <w:r>
        <w:rPr>
          <w:rFonts w:ascii="Helvetica Neue Light" w:hAnsi="Helvetica Neue Light"/>
          <w:sz w:val="22"/>
          <w:szCs w:val="22"/>
        </w:rPr>
        <w:t>C</w:t>
      </w:r>
      <w:r w:rsidR="00DA6928">
        <w:rPr>
          <w:rFonts w:ascii="Helvetica Neue Light" w:hAnsi="Helvetica Neue Light"/>
          <w:sz w:val="22"/>
          <w:szCs w:val="22"/>
        </w:rPr>
        <w:t>ontact information</w:t>
      </w:r>
    </w:p>
    <w:p w14:paraId="4FEFE772" w14:textId="1A4A2D03" w:rsidR="00DA6928" w:rsidRPr="00BE6218" w:rsidRDefault="004979F1" w:rsidP="00DA6928">
      <w:pPr>
        <w:pStyle w:val="OHAsubhead"/>
        <w:numPr>
          <w:ilvl w:val="1"/>
          <w:numId w:val="1"/>
        </w:numPr>
        <w:spacing w:after="0"/>
        <w:ind w:right="468"/>
        <w:rPr>
          <w:rFonts w:ascii="Helvetica Neue Light" w:hAnsi="Helvetica Neue Light"/>
          <w:sz w:val="22"/>
          <w:szCs w:val="22"/>
        </w:rPr>
      </w:pPr>
      <w:r>
        <w:rPr>
          <w:rFonts w:ascii="Helvetica Neue Light" w:hAnsi="Helvetica Neue Light"/>
          <w:sz w:val="22"/>
          <w:szCs w:val="22"/>
        </w:rPr>
        <w:t>S</w:t>
      </w:r>
      <w:r w:rsidR="00DA6928">
        <w:rPr>
          <w:rFonts w:ascii="Helvetica Neue Light" w:hAnsi="Helvetica Neue Light"/>
          <w:sz w:val="22"/>
          <w:szCs w:val="22"/>
        </w:rPr>
        <w:t>pecific resources</w:t>
      </w:r>
    </w:p>
    <w:p w14:paraId="418EDA2E" w14:textId="76B94DA2" w:rsidR="00DA6928" w:rsidRPr="00BE6218" w:rsidRDefault="00DA6928" w:rsidP="00DA6928">
      <w:pPr>
        <w:pStyle w:val="OHAsubhead"/>
        <w:numPr>
          <w:ilvl w:val="0"/>
          <w:numId w:val="1"/>
        </w:numPr>
        <w:spacing w:after="0"/>
        <w:ind w:right="468"/>
        <w:rPr>
          <w:rFonts w:ascii="Helvetica Neue Light" w:hAnsi="Helvetica Neue Light"/>
          <w:sz w:val="22"/>
          <w:szCs w:val="22"/>
        </w:rPr>
      </w:pPr>
      <w:r w:rsidRPr="00BE6218">
        <w:rPr>
          <w:rFonts w:ascii="Helvetica Neue Light" w:hAnsi="Helvetica Neue Light"/>
          <w:sz w:val="22"/>
          <w:szCs w:val="22"/>
        </w:rPr>
        <w:t>P</w:t>
      </w:r>
      <w:r>
        <w:rPr>
          <w:rFonts w:ascii="Helvetica Neue Light" w:hAnsi="Helvetica Neue Light"/>
          <w:sz w:val="22"/>
          <w:szCs w:val="22"/>
        </w:rPr>
        <w:t>a</w:t>
      </w:r>
      <w:r w:rsidRPr="00BE6218">
        <w:rPr>
          <w:rFonts w:ascii="Helvetica Neue Light" w:hAnsi="Helvetica Neue Light"/>
          <w:sz w:val="22"/>
          <w:szCs w:val="22"/>
        </w:rPr>
        <w:t>g</w:t>
      </w:r>
      <w:r>
        <w:rPr>
          <w:rFonts w:ascii="Helvetica Neue Light" w:hAnsi="Helvetica Neue Light"/>
          <w:sz w:val="22"/>
          <w:szCs w:val="22"/>
        </w:rPr>
        <w:t>e</w:t>
      </w:r>
      <w:r w:rsidRPr="00BE6218">
        <w:rPr>
          <w:rFonts w:ascii="Helvetica Neue Light" w:hAnsi="Helvetica Neue Light"/>
          <w:sz w:val="22"/>
          <w:szCs w:val="22"/>
        </w:rPr>
        <w:t xml:space="preserve"> 2 –</w:t>
      </w:r>
      <w:r w:rsidR="004979F1">
        <w:rPr>
          <w:rFonts w:ascii="Helvetica Neue Light" w:hAnsi="Helvetica Neue Light"/>
          <w:sz w:val="22"/>
          <w:szCs w:val="22"/>
        </w:rPr>
        <w:t xml:space="preserve"> </w:t>
      </w:r>
      <w:r w:rsidR="00EA012D">
        <w:rPr>
          <w:rFonts w:ascii="Helvetica Neue Light" w:hAnsi="Helvetica Neue Light"/>
          <w:sz w:val="22"/>
          <w:szCs w:val="22"/>
        </w:rPr>
        <w:t>Add</w:t>
      </w:r>
      <w:r w:rsidRPr="00BE6218">
        <w:rPr>
          <w:rFonts w:ascii="Helvetica Neue Light" w:hAnsi="Helvetica Neue Light"/>
          <w:sz w:val="22"/>
          <w:szCs w:val="22"/>
        </w:rPr>
        <w:t xml:space="preserve"> </w:t>
      </w:r>
      <w:r w:rsidR="00EA012D">
        <w:rPr>
          <w:rFonts w:ascii="Helvetica Neue Light" w:hAnsi="Helvetica Neue Light"/>
          <w:sz w:val="22"/>
          <w:szCs w:val="22"/>
        </w:rPr>
        <w:t>provider</w:t>
      </w:r>
      <w:r w:rsidRPr="00BE6218">
        <w:rPr>
          <w:rFonts w:ascii="Helvetica Neue Light" w:hAnsi="Helvetica Neue Light"/>
          <w:sz w:val="22"/>
          <w:szCs w:val="22"/>
        </w:rPr>
        <w:t xml:space="preserve"> strategies </w:t>
      </w:r>
      <w:r w:rsidR="004979F1">
        <w:rPr>
          <w:rFonts w:ascii="Helvetica Neue Light" w:hAnsi="Helvetica Neue Light"/>
          <w:sz w:val="22"/>
          <w:szCs w:val="22"/>
        </w:rPr>
        <w:t>u</w:t>
      </w:r>
      <w:r w:rsidRPr="00BE6218">
        <w:rPr>
          <w:rFonts w:ascii="Helvetica Neue Light" w:hAnsi="Helvetica Neue Light"/>
          <w:sz w:val="22"/>
          <w:szCs w:val="22"/>
        </w:rPr>
        <w:t xml:space="preserve">nder </w:t>
      </w:r>
      <w:r w:rsidR="004979F1">
        <w:rPr>
          <w:rFonts w:ascii="Helvetica Neue Light" w:hAnsi="Helvetica Neue Light"/>
          <w:sz w:val="22"/>
          <w:szCs w:val="22"/>
        </w:rPr>
        <w:t>“</w:t>
      </w:r>
      <w:r w:rsidRPr="00BE6218">
        <w:rPr>
          <w:rFonts w:ascii="Helvetica Neue Light" w:hAnsi="Helvetica Neue Light"/>
          <w:sz w:val="22"/>
          <w:szCs w:val="22"/>
        </w:rPr>
        <w:t>screen patients for their pregnancy intention</w:t>
      </w:r>
      <w:r w:rsidR="00EA012D">
        <w:rPr>
          <w:rFonts w:ascii="Helvetica Neue Light" w:hAnsi="Helvetica Neue Light"/>
          <w:sz w:val="22"/>
          <w:szCs w:val="22"/>
        </w:rPr>
        <w:t>.</w:t>
      </w:r>
      <w:r w:rsidR="004979F1">
        <w:rPr>
          <w:rFonts w:ascii="Helvetica Neue Light" w:hAnsi="Helvetica Neue Light"/>
          <w:sz w:val="22"/>
          <w:szCs w:val="22"/>
        </w:rPr>
        <w:t>”</w:t>
      </w:r>
    </w:p>
    <w:p w14:paraId="2054E16B" w14:textId="55A41020" w:rsidR="00DA6928" w:rsidRDefault="00DA6928" w:rsidP="00DA6928">
      <w:pPr>
        <w:pStyle w:val="OHAHeadlines"/>
        <w:numPr>
          <w:ilvl w:val="0"/>
          <w:numId w:val="1"/>
        </w:numPr>
        <w:rPr>
          <w:rFonts w:ascii="Helvetica Neue Light" w:hAnsi="Helvetica Neue Light"/>
          <w:b w:val="0"/>
          <w:sz w:val="22"/>
          <w:szCs w:val="22"/>
        </w:rPr>
      </w:pPr>
      <w:r w:rsidRPr="00BE6218">
        <w:rPr>
          <w:rFonts w:ascii="Helvetica Neue Light" w:hAnsi="Helvetica Neue Light"/>
          <w:b w:val="0"/>
          <w:sz w:val="22"/>
          <w:szCs w:val="22"/>
        </w:rPr>
        <w:t xml:space="preserve">Page 3 – </w:t>
      </w:r>
      <w:r w:rsidR="004979F1">
        <w:rPr>
          <w:rFonts w:ascii="Helvetica Neue Light" w:hAnsi="Helvetica Neue Light"/>
          <w:b w:val="0"/>
          <w:sz w:val="22"/>
          <w:szCs w:val="22"/>
        </w:rPr>
        <w:t>B</w:t>
      </w:r>
      <w:r w:rsidRPr="00BE6218">
        <w:rPr>
          <w:rFonts w:ascii="Helvetica Neue Light" w:hAnsi="Helvetica Neue Light"/>
          <w:b w:val="0"/>
          <w:sz w:val="22"/>
          <w:szCs w:val="22"/>
        </w:rPr>
        <w:t>e sure to enter the appropriate codes</w:t>
      </w:r>
      <w:r>
        <w:rPr>
          <w:rFonts w:ascii="Helvetica Neue Light" w:hAnsi="Helvetica Neue Light"/>
          <w:b w:val="0"/>
          <w:sz w:val="22"/>
          <w:szCs w:val="22"/>
        </w:rPr>
        <w:t xml:space="preserve"> here</w:t>
      </w:r>
      <w:r w:rsidR="005C25C4">
        <w:rPr>
          <w:rFonts w:ascii="Helvetica Neue Light" w:hAnsi="Helvetica Neue Light"/>
          <w:b w:val="0"/>
          <w:sz w:val="22"/>
          <w:szCs w:val="22"/>
        </w:rPr>
        <w:t xml:space="preserve"> you would like to recommend your clinics use</w:t>
      </w:r>
      <w:r w:rsidR="00581331">
        <w:rPr>
          <w:rFonts w:ascii="Helvetica Neue Light" w:hAnsi="Helvetica Neue Light"/>
          <w:b w:val="0"/>
          <w:sz w:val="22"/>
          <w:szCs w:val="22"/>
        </w:rPr>
        <w:t>.</w:t>
      </w:r>
    </w:p>
    <w:p w14:paraId="49A2690C" w14:textId="77777777" w:rsidR="00581331" w:rsidRDefault="00581331" w:rsidP="00581331">
      <w:pPr>
        <w:pStyle w:val="OHAHeadlines"/>
        <w:rPr>
          <w:rFonts w:ascii="Helvetica Neue Light" w:hAnsi="Helvetica Neue Light"/>
          <w:b w:val="0"/>
          <w:sz w:val="22"/>
          <w:szCs w:val="22"/>
        </w:rPr>
      </w:pPr>
    </w:p>
    <w:p w14:paraId="5C4D0BE9" w14:textId="13EB6AF4" w:rsidR="00581331" w:rsidRDefault="00581331" w:rsidP="00581331">
      <w:pPr>
        <w:pStyle w:val="OHAHeadlines"/>
        <w:rPr>
          <w:rFonts w:ascii="Helvetica Neue Light" w:hAnsi="Helvetica Neue Light"/>
          <w:b w:val="0"/>
          <w:sz w:val="22"/>
          <w:szCs w:val="22"/>
        </w:rPr>
      </w:pPr>
      <w:r>
        <w:rPr>
          <w:rFonts w:ascii="Helvetica Neue Light" w:hAnsi="Helvetica Neue Light"/>
          <w:b w:val="0"/>
          <w:sz w:val="22"/>
          <w:szCs w:val="22"/>
        </w:rPr>
        <w:t>Once you have customized the metric brief you are ready to d</w:t>
      </w:r>
      <w:r w:rsidR="005C25C4">
        <w:rPr>
          <w:rFonts w:ascii="Helvetica Neue Light" w:hAnsi="Helvetica Neue Light"/>
          <w:b w:val="0"/>
          <w:sz w:val="22"/>
          <w:szCs w:val="22"/>
        </w:rPr>
        <w:t>istribute</w:t>
      </w:r>
      <w:r>
        <w:rPr>
          <w:rFonts w:ascii="Helvetica Neue Light" w:hAnsi="Helvetica Neue Light"/>
          <w:b w:val="0"/>
          <w:sz w:val="22"/>
          <w:szCs w:val="22"/>
        </w:rPr>
        <w:t xml:space="preserve"> it</w:t>
      </w:r>
      <w:r w:rsidR="005C25C4">
        <w:rPr>
          <w:rFonts w:ascii="Helvetica Neue Light" w:hAnsi="Helvetica Neue Light"/>
          <w:b w:val="0"/>
          <w:sz w:val="22"/>
          <w:szCs w:val="22"/>
        </w:rPr>
        <w:t xml:space="preserve"> to </w:t>
      </w:r>
      <w:r>
        <w:rPr>
          <w:rFonts w:ascii="Helvetica Neue Light" w:hAnsi="Helvetica Neue Light"/>
          <w:b w:val="0"/>
          <w:sz w:val="22"/>
          <w:szCs w:val="22"/>
        </w:rPr>
        <w:t xml:space="preserve">your </w:t>
      </w:r>
      <w:r w:rsidR="005C25C4">
        <w:rPr>
          <w:rFonts w:ascii="Helvetica Neue Light" w:hAnsi="Helvetica Neue Light"/>
          <w:b w:val="0"/>
          <w:sz w:val="22"/>
          <w:szCs w:val="22"/>
        </w:rPr>
        <w:t>clinic contacts</w:t>
      </w:r>
      <w:r>
        <w:rPr>
          <w:rFonts w:ascii="Helvetica Neue Light" w:hAnsi="Helvetica Neue Light"/>
          <w:b w:val="0"/>
          <w:sz w:val="22"/>
          <w:szCs w:val="22"/>
        </w:rPr>
        <w:t xml:space="preserve">! </w:t>
      </w:r>
    </w:p>
    <w:p w14:paraId="2302C8A4" w14:textId="77777777" w:rsidR="00581331" w:rsidRDefault="00581331" w:rsidP="00581331">
      <w:pPr>
        <w:pStyle w:val="OHAHeadlines"/>
        <w:rPr>
          <w:rFonts w:ascii="Helvetica Neue Light" w:hAnsi="Helvetica Neue Light"/>
          <w:b w:val="0"/>
          <w:sz w:val="22"/>
          <w:szCs w:val="22"/>
        </w:rPr>
      </w:pPr>
    </w:p>
    <w:p w14:paraId="3B36C999" w14:textId="647131B5" w:rsidR="00CB7487" w:rsidRPr="00196638" w:rsidRDefault="005C25C4" w:rsidP="00196638">
      <w:pPr>
        <w:pStyle w:val="OHAHeadlines"/>
        <w:rPr>
          <w:rFonts w:ascii="Helvetica Neue Light" w:hAnsi="Helvetica Neue Light"/>
          <w:b w:val="0"/>
          <w:sz w:val="22"/>
          <w:szCs w:val="22"/>
        </w:rPr>
      </w:pPr>
      <w:r>
        <w:rPr>
          <w:rFonts w:ascii="Helvetica Neue Light" w:hAnsi="Helvetica Neue Light"/>
          <w:b w:val="0"/>
          <w:sz w:val="22"/>
          <w:szCs w:val="22"/>
        </w:rPr>
        <w:t xml:space="preserve">Please continue the feedback loop and let us know if this is helping your quality improvement efforts and those of the clinics </w:t>
      </w:r>
      <w:r w:rsidR="003C73E6">
        <w:rPr>
          <w:rFonts w:ascii="Helvetica Neue Light" w:hAnsi="Helvetica Neue Light"/>
          <w:b w:val="0"/>
          <w:sz w:val="22"/>
          <w:szCs w:val="22"/>
        </w:rPr>
        <w:t>with whom you work</w:t>
      </w:r>
      <w:r>
        <w:rPr>
          <w:rFonts w:ascii="Helvetica Neue Light" w:hAnsi="Helvetica Neue Light"/>
          <w:b w:val="0"/>
          <w:sz w:val="22"/>
          <w:szCs w:val="22"/>
        </w:rPr>
        <w:t xml:space="preserve">. </w:t>
      </w:r>
      <w:bookmarkStart w:id="1" w:name="_GoBack"/>
      <w:bookmarkEnd w:id="0"/>
      <w:bookmarkEnd w:id="1"/>
    </w:p>
    <w:sectPr w:rsidR="00CB7487" w:rsidRPr="001966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 Light">
    <w:altName w:val="Corbel"/>
    <w:charset w:val="00"/>
    <w:family w:val="auto"/>
    <w:pitch w:val="variable"/>
    <w:sig w:usb0="00000001" w:usb1="5000205B" w:usb2="00000002" w:usb3="00000000" w:csb0="00000007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97411"/>
    <w:multiLevelType w:val="hybridMultilevel"/>
    <w:tmpl w:val="3D380D8E"/>
    <w:lvl w:ilvl="0" w:tplc="BFA247D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1AE"/>
    <w:rsid w:val="00057909"/>
    <w:rsid w:val="0007712B"/>
    <w:rsid w:val="000A0FFE"/>
    <w:rsid w:val="00196638"/>
    <w:rsid w:val="001F5263"/>
    <w:rsid w:val="00200D42"/>
    <w:rsid w:val="003166F0"/>
    <w:rsid w:val="0038340A"/>
    <w:rsid w:val="003C73E6"/>
    <w:rsid w:val="00400735"/>
    <w:rsid w:val="0047672D"/>
    <w:rsid w:val="004979F1"/>
    <w:rsid w:val="004D518F"/>
    <w:rsid w:val="00581331"/>
    <w:rsid w:val="005C25C4"/>
    <w:rsid w:val="0064061E"/>
    <w:rsid w:val="00681537"/>
    <w:rsid w:val="006923A3"/>
    <w:rsid w:val="006A3A37"/>
    <w:rsid w:val="008A2F0E"/>
    <w:rsid w:val="008F7176"/>
    <w:rsid w:val="009A0307"/>
    <w:rsid w:val="009A63B4"/>
    <w:rsid w:val="00AD52CE"/>
    <w:rsid w:val="00B828CF"/>
    <w:rsid w:val="00BA047B"/>
    <w:rsid w:val="00BE6218"/>
    <w:rsid w:val="00C05AB6"/>
    <w:rsid w:val="00C17A3A"/>
    <w:rsid w:val="00CB7487"/>
    <w:rsid w:val="00CF6751"/>
    <w:rsid w:val="00DA6928"/>
    <w:rsid w:val="00DE340E"/>
    <w:rsid w:val="00E021AE"/>
    <w:rsid w:val="00EA012D"/>
    <w:rsid w:val="00ED42FD"/>
    <w:rsid w:val="00F525ED"/>
    <w:rsid w:val="00F9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EC705"/>
  <w15:chartTrackingRefBased/>
  <w15:docId w15:val="{315ED26E-2CB7-4492-A548-F9FD37996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E021AE"/>
    <w:pPr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21AE"/>
    <w:rPr>
      <w:rFonts w:ascii="Verdana" w:eastAsia="Times New Roman" w:hAnsi="Verdana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A0307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307"/>
    <w:rPr>
      <w:rFonts w:ascii="Segoe UI" w:hAnsi="Segoe UI" w:cs="Segoe UI"/>
      <w:sz w:val="18"/>
      <w:szCs w:val="18"/>
    </w:rPr>
  </w:style>
  <w:style w:type="paragraph" w:customStyle="1" w:styleId="OHAbodycopy">
    <w:name w:val="OHA body copy"/>
    <w:qFormat/>
    <w:rsid w:val="00B828CF"/>
    <w:pPr>
      <w:spacing w:after="0" w:line="276" w:lineRule="auto"/>
      <w:ind w:left="540" w:right="126"/>
    </w:pPr>
    <w:rPr>
      <w:rFonts w:ascii="Helvetica Neue Light" w:hAnsi="Helvetica Neue Light"/>
      <w:color w:val="000000" w:themeColor="text1"/>
    </w:rPr>
  </w:style>
  <w:style w:type="paragraph" w:customStyle="1" w:styleId="OHAsubhead">
    <w:name w:val="OHA subhead"/>
    <w:qFormat/>
    <w:rsid w:val="00B828CF"/>
    <w:pPr>
      <w:spacing w:after="120" w:line="276" w:lineRule="auto"/>
      <w:ind w:left="540" w:right="475"/>
    </w:pPr>
    <w:rPr>
      <w:rFonts w:ascii="Helvetica Neue" w:hAnsi="Helvetica Neue"/>
      <w:color w:val="005595"/>
      <w:sz w:val="32"/>
      <w:szCs w:val="32"/>
    </w:rPr>
  </w:style>
  <w:style w:type="paragraph" w:customStyle="1" w:styleId="OHAHeadlines">
    <w:name w:val="OHA Headlines"/>
    <w:qFormat/>
    <w:rsid w:val="00B828CF"/>
    <w:pPr>
      <w:spacing w:after="0" w:line="276" w:lineRule="auto"/>
      <w:ind w:right="36"/>
    </w:pPr>
    <w:rPr>
      <w:rFonts w:ascii="Helvetica Neue" w:hAnsi="Helvetica Neue"/>
      <w:b/>
      <w:color w:val="005595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3B4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3B4"/>
    <w:rPr>
      <w:rFonts w:ascii="Verdana" w:eastAsia="Times New Roman" w:hAnsi="Verdan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7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Mullock Adrienne P</dc:creator>
  <cp:keywords/>
  <dc:description/>
  <cp:lastModifiedBy>Kreger Laura E</cp:lastModifiedBy>
  <cp:revision>7</cp:revision>
  <dcterms:created xsi:type="dcterms:W3CDTF">2019-01-24T18:19:00Z</dcterms:created>
  <dcterms:modified xsi:type="dcterms:W3CDTF">2019-02-28T18:24:00Z</dcterms:modified>
</cp:coreProperties>
</file>